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D41E16">
        <w:rPr>
          <w:rFonts w:ascii="Arial" w:hAnsi="Arial" w:cs="Arial"/>
          <w:b/>
          <w:sz w:val="16"/>
          <w:szCs w:val="16"/>
        </w:rPr>
        <w:t>26</w:t>
      </w:r>
      <w:r w:rsidR="00CF76B0">
        <w:rPr>
          <w:rFonts w:ascii="Arial" w:hAnsi="Arial" w:cs="Arial"/>
          <w:b/>
          <w:sz w:val="16"/>
          <w:szCs w:val="16"/>
        </w:rPr>
        <w:t>7</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CF76B0">
        <w:rPr>
          <w:rFonts w:ascii="Arial" w:hAnsi="Arial" w:cs="Arial"/>
          <w:b/>
          <w:bCs/>
          <w:sz w:val="16"/>
          <w:szCs w:val="16"/>
        </w:rPr>
        <w:t>372</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D41E16">
        <w:rPr>
          <w:rFonts w:ascii="Arial" w:hAnsi="Arial" w:cs="Arial"/>
          <w:b/>
          <w:bCs/>
          <w:sz w:val="16"/>
          <w:szCs w:val="16"/>
        </w:rPr>
        <w:t>01.</w:t>
      </w:r>
      <w:r w:rsidR="00CF76B0">
        <w:rPr>
          <w:rFonts w:ascii="Arial" w:hAnsi="Arial" w:cs="Arial"/>
          <w:b/>
          <w:bCs/>
          <w:sz w:val="16"/>
          <w:szCs w:val="16"/>
        </w:rPr>
        <w:t>1712.0</w:t>
      </w:r>
      <w:r w:rsidR="005F2EA9">
        <w:rPr>
          <w:rFonts w:ascii="Arial" w:hAnsi="Arial" w:cs="Arial"/>
          <w:b/>
          <w:bCs/>
          <w:sz w:val="16"/>
          <w:szCs w:val="16"/>
        </w:rPr>
        <w:t>0</w:t>
      </w:r>
      <w:r w:rsidR="00CF76B0">
        <w:rPr>
          <w:rFonts w:ascii="Arial" w:hAnsi="Arial" w:cs="Arial"/>
          <w:b/>
          <w:bCs/>
          <w:sz w:val="16"/>
          <w:szCs w:val="16"/>
        </w:rPr>
        <w:t>677</w:t>
      </w:r>
      <w:r w:rsidR="00894472">
        <w:rPr>
          <w:rFonts w:ascii="Arial" w:hAnsi="Arial" w:cs="Arial"/>
          <w:b/>
          <w:bCs/>
          <w:sz w:val="16"/>
          <w:szCs w:val="16"/>
        </w:rPr>
        <w:t>-0</w:t>
      </w:r>
      <w:r w:rsidR="00CF76B0">
        <w:rPr>
          <w:rFonts w:ascii="Arial" w:hAnsi="Arial" w:cs="Arial"/>
          <w:b/>
          <w:bCs/>
          <w:sz w:val="16"/>
          <w:szCs w:val="16"/>
        </w:rPr>
        <w:t>0</w:t>
      </w:r>
      <w:r w:rsidR="00894472">
        <w:rPr>
          <w:rFonts w:ascii="Arial" w:hAnsi="Arial" w:cs="Arial"/>
          <w:b/>
          <w:bCs/>
          <w:sz w:val="16"/>
          <w:szCs w:val="16"/>
        </w:rPr>
        <w:t>/201</w:t>
      </w:r>
      <w:r w:rsidR="00CF76B0">
        <w:rPr>
          <w:rFonts w:ascii="Arial" w:hAnsi="Arial" w:cs="Arial"/>
          <w:b/>
          <w:bCs/>
          <w:sz w:val="16"/>
          <w:szCs w:val="16"/>
        </w:rPr>
        <w:t>4</w:t>
      </w:r>
    </w:p>
    <w:p w:rsidR="009D2314" w:rsidRPr="00587C0E" w:rsidRDefault="009D2314" w:rsidP="009D2314">
      <w:pPr>
        <w:pStyle w:val="Cabealho"/>
        <w:rPr>
          <w:rFonts w:ascii="Arial" w:hAnsi="Arial" w:cs="Arial"/>
          <w:b/>
          <w:sz w:val="16"/>
          <w:szCs w:val="16"/>
        </w:rPr>
      </w:pPr>
    </w:p>
    <w:p w:rsidR="009D2314" w:rsidRPr="00F56390" w:rsidRDefault="002E300A" w:rsidP="004D097B">
      <w:pPr>
        <w:jc w:val="both"/>
        <w:rPr>
          <w:rFonts w:ascii="Arial" w:hAnsi="Arial" w:cs="Arial"/>
          <w:b/>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894472">
        <w:rPr>
          <w:rFonts w:ascii="Arial" w:hAnsi="Arial" w:cs="Arial"/>
          <w:sz w:val="16"/>
          <w:szCs w:val="16"/>
        </w:rPr>
        <w:t xml:space="preserve">pelo </w:t>
      </w:r>
      <w:r w:rsidRPr="00894472">
        <w:rPr>
          <w:rFonts w:ascii="Arial" w:hAnsi="Arial" w:cs="Arial"/>
          <w:b/>
          <w:bCs/>
          <w:sz w:val="16"/>
          <w:szCs w:val="16"/>
        </w:rPr>
        <w:t>Superintendente da SUPEL</w:t>
      </w:r>
      <w:r w:rsidRPr="00894472">
        <w:rPr>
          <w:rFonts w:ascii="Arial" w:hAnsi="Arial" w:cs="Arial"/>
          <w:sz w:val="16"/>
          <w:szCs w:val="16"/>
        </w:rPr>
        <w:t>, Senhor Márcio Rogério Gabriel e a(s) empresa(s) qualificada(s) no</w:t>
      </w:r>
      <w:r w:rsidR="00190648" w:rsidRPr="00894472">
        <w:rPr>
          <w:rFonts w:ascii="Arial" w:hAnsi="Arial" w:cs="Arial"/>
          <w:sz w:val="16"/>
          <w:szCs w:val="16"/>
        </w:rPr>
        <w:t xml:space="preserve"> Anexo Único desta Ata, resolvem</w:t>
      </w:r>
      <w:r w:rsidRPr="00894472">
        <w:rPr>
          <w:rFonts w:ascii="Arial" w:hAnsi="Arial" w:cs="Arial"/>
          <w:sz w:val="16"/>
          <w:szCs w:val="16"/>
        </w:rPr>
        <w:t xml:space="preserve"> </w:t>
      </w:r>
      <w:r w:rsidRPr="00894472">
        <w:rPr>
          <w:rFonts w:ascii="Arial" w:hAnsi="Arial" w:cs="Arial"/>
          <w:b/>
          <w:bCs/>
          <w:sz w:val="16"/>
          <w:szCs w:val="16"/>
        </w:rPr>
        <w:t xml:space="preserve">REGISTRAR O </w:t>
      </w:r>
      <w:r w:rsidRPr="00F56390">
        <w:rPr>
          <w:rFonts w:ascii="Arial" w:hAnsi="Arial" w:cs="Arial"/>
          <w:b/>
          <w:bCs/>
          <w:sz w:val="16"/>
          <w:szCs w:val="16"/>
        </w:rPr>
        <w:t>PREÇ</w:t>
      </w:r>
      <w:r w:rsidR="00F17DD3" w:rsidRPr="00F56390">
        <w:rPr>
          <w:rFonts w:ascii="Arial" w:hAnsi="Arial" w:cs="Arial"/>
          <w:b/>
          <w:bCs/>
          <w:sz w:val="16"/>
          <w:szCs w:val="16"/>
        </w:rPr>
        <w:t>O</w:t>
      </w:r>
      <w:r w:rsidR="00894472" w:rsidRPr="00F56390">
        <w:rPr>
          <w:rFonts w:ascii="Arial" w:hAnsi="Arial" w:cs="Arial"/>
          <w:b/>
          <w:bCs/>
          <w:sz w:val="16"/>
          <w:szCs w:val="16"/>
        </w:rPr>
        <w:t xml:space="preserve"> </w:t>
      </w:r>
      <w:r w:rsidR="00F56390" w:rsidRPr="00F56390">
        <w:rPr>
          <w:rFonts w:ascii="Arial" w:hAnsi="Arial" w:cs="Arial"/>
          <w:sz w:val="16"/>
          <w:szCs w:val="16"/>
        </w:rPr>
        <w:t xml:space="preserve">para </w:t>
      </w:r>
      <w:r w:rsidR="00F56390" w:rsidRPr="00F56390">
        <w:rPr>
          <w:rFonts w:ascii="Arial" w:hAnsi="Arial" w:cs="Arial"/>
          <w:sz w:val="16"/>
          <w:szCs w:val="16"/>
          <w:lang w:val="es-BO"/>
        </w:rPr>
        <w:t xml:space="preserve">futura e eventual </w:t>
      </w:r>
      <w:proofErr w:type="spellStart"/>
      <w:r w:rsidR="00F56390" w:rsidRPr="00F56390">
        <w:rPr>
          <w:rFonts w:ascii="Arial" w:hAnsi="Arial" w:cs="Arial"/>
          <w:sz w:val="16"/>
          <w:szCs w:val="16"/>
          <w:lang w:val="es-BO"/>
        </w:rPr>
        <w:t>aquisição</w:t>
      </w:r>
      <w:proofErr w:type="spellEnd"/>
      <w:r w:rsidR="00F56390" w:rsidRPr="00F56390">
        <w:rPr>
          <w:rFonts w:ascii="Arial" w:hAnsi="Arial" w:cs="Arial"/>
          <w:sz w:val="16"/>
          <w:szCs w:val="16"/>
          <w:lang w:val="es-BO"/>
        </w:rPr>
        <w:t xml:space="preserve"> </w:t>
      </w:r>
      <w:r w:rsidR="00F56390" w:rsidRPr="00F56390">
        <w:rPr>
          <w:rFonts w:ascii="Arial" w:hAnsi="Arial" w:cs="Arial"/>
          <w:sz w:val="16"/>
          <w:szCs w:val="16"/>
        </w:rPr>
        <w:t xml:space="preserve">de Equipamentos Permanentes (hospitalar, eletrodomésticos e mobiliários), </w:t>
      </w:r>
      <w:r w:rsidR="00F56390" w:rsidRPr="00F56390">
        <w:rPr>
          <w:rFonts w:ascii="Arial" w:hAnsi="Arial" w:cs="Arial"/>
          <w:bCs/>
          <w:sz w:val="16"/>
          <w:szCs w:val="16"/>
        </w:rPr>
        <w:t xml:space="preserve">para equipar o Serviço de Diálise para pacientes renais crônicos que será </w:t>
      </w:r>
      <w:proofErr w:type="gramStart"/>
      <w:r w:rsidR="00F56390" w:rsidRPr="00F56390">
        <w:rPr>
          <w:rFonts w:ascii="Arial" w:hAnsi="Arial" w:cs="Arial"/>
          <w:bCs/>
          <w:sz w:val="16"/>
          <w:szCs w:val="16"/>
        </w:rPr>
        <w:t>implementado</w:t>
      </w:r>
      <w:proofErr w:type="gramEnd"/>
      <w:r w:rsidR="00F56390" w:rsidRPr="00F56390">
        <w:rPr>
          <w:rFonts w:ascii="Arial" w:hAnsi="Arial" w:cs="Arial"/>
          <w:bCs/>
          <w:sz w:val="16"/>
          <w:szCs w:val="16"/>
        </w:rPr>
        <w:t xml:space="preserve"> no município de Ariquemes e o Serviço de Diálise para pacientes renais agudos nas Unidades de Saúde geridas pela SESAU: HBAP, HEPSJP-II, AMI, CEMETRON E HRC, </w:t>
      </w:r>
      <w:r w:rsidR="00F56390" w:rsidRPr="00F56390">
        <w:rPr>
          <w:rFonts w:ascii="Arial" w:hAnsi="Arial" w:cs="Arial"/>
          <w:sz w:val="16"/>
          <w:szCs w:val="16"/>
        </w:rPr>
        <w:t>a pedido da Secretaria</w:t>
      </w:r>
      <w:r w:rsidR="00F56390" w:rsidRPr="00F56390">
        <w:rPr>
          <w:rFonts w:ascii="Arial" w:hAnsi="Arial" w:cs="Arial"/>
          <w:bCs/>
          <w:sz w:val="16"/>
          <w:szCs w:val="16"/>
        </w:rPr>
        <w:t xml:space="preserve"> de Estado da Saúde – SESAU/RO</w:t>
      </w:r>
      <w:r w:rsidR="00587C0E" w:rsidRPr="00F56390">
        <w:rPr>
          <w:rFonts w:ascii="Arial" w:hAnsi="Arial" w:cs="Arial"/>
          <w:sz w:val="16"/>
          <w:szCs w:val="16"/>
        </w:rPr>
        <w:t>,</w:t>
      </w:r>
      <w:r w:rsidRPr="00F56390">
        <w:rPr>
          <w:rFonts w:ascii="Arial" w:hAnsi="Arial" w:cs="Arial"/>
          <w:kern w:val="36"/>
          <w:sz w:val="16"/>
          <w:szCs w:val="16"/>
        </w:rPr>
        <w:t xml:space="preserve"> </w:t>
      </w:r>
      <w:r w:rsidRPr="00F56390">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F56390">
        <w:rPr>
          <w:rFonts w:ascii="Arial" w:hAnsi="Arial" w:cs="Arial"/>
          <w:sz w:val="16"/>
          <w:szCs w:val="16"/>
        </w:rPr>
        <w:t>8.340/13</w:t>
      </w:r>
      <w:r w:rsidRPr="00F56390">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D41E16" w:rsidP="00524202">
      <w:pPr>
        <w:jc w:val="both"/>
        <w:rPr>
          <w:rFonts w:ascii="Arial" w:hAnsi="Arial" w:cs="Arial"/>
          <w:sz w:val="16"/>
          <w:szCs w:val="16"/>
        </w:rPr>
      </w:pPr>
      <w:r w:rsidRPr="009A54D1">
        <w:rPr>
          <w:rFonts w:ascii="Arial" w:hAnsi="Arial" w:cs="Arial"/>
          <w:b/>
          <w:bCs/>
          <w:color w:val="000000"/>
          <w:sz w:val="16"/>
          <w:szCs w:val="16"/>
        </w:rPr>
        <w:t xml:space="preserve">REGISTRAR O </w:t>
      </w:r>
      <w:r w:rsidRPr="009A54D1">
        <w:rPr>
          <w:rFonts w:ascii="Arial" w:hAnsi="Arial" w:cs="Arial"/>
          <w:b/>
          <w:bCs/>
          <w:sz w:val="16"/>
          <w:szCs w:val="16"/>
        </w:rPr>
        <w:t xml:space="preserve">PREÇO </w:t>
      </w:r>
      <w:r w:rsidR="00F56390" w:rsidRPr="00F56390">
        <w:rPr>
          <w:rFonts w:ascii="Arial" w:hAnsi="Arial" w:cs="Arial"/>
          <w:sz w:val="16"/>
          <w:szCs w:val="16"/>
        </w:rPr>
        <w:t xml:space="preserve">para </w:t>
      </w:r>
      <w:r w:rsidR="00F56390" w:rsidRPr="00F56390">
        <w:rPr>
          <w:rFonts w:ascii="Arial" w:hAnsi="Arial" w:cs="Arial"/>
          <w:sz w:val="16"/>
          <w:szCs w:val="16"/>
          <w:lang w:val="es-BO"/>
        </w:rPr>
        <w:t xml:space="preserve">futura e eventual </w:t>
      </w:r>
      <w:proofErr w:type="spellStart"/>
      <w:r w:rsidR="00F56390" w:rsidRPr="00F56390">
        <w:rPr>
          <w:rFonts w:ascii="Arial" w:hAnsi="Arial" w:cs="Arial"/>
          <w:sz w:val="16"/>
          <w:szCs w:val="16"/>
          <w:lang w:val="es-BO"/>
        </w:rPr>
        <w:t>aquisição</w:t>
      </w:r>
      <w:proofErr w:type="spellEnd"/>
      <w:r w:rsidR="00F56390" w:rsidRPr="00F56390">
        <w:rPr>
          <w:rFonts w:ascii="Arial" w:hAnsi="Arial" w:cs="Arial"/>
          <w:sz w:val="16"/>
          <w:szCs w:val="16"/>
          <w:lang w:val="es-BO"/>
        </w:rPr>
        <w:t xml:space="preserve"> </w:t>
      </w:r>
      <w:r w:rsidR="00F56390" w:rsidRPr="00F56390">
        <w:rPr>
          <w:rFonts w:ascii="Arial" w:hAnsi="Arial" w:cs="Arial"/>
          <w:sz w:val="16"/>
          <w:szCs w:val="16"/>
        </w:rPr>
        <w:t xml:space="preserve">de Equipamentos Permanentes (hospitalar, eletrodomésticos e mobiliários), </w:t>
      </w:r>
      <w:r w:rsidR="00F56390" w:rsidRPr="00F56390">
        <w:rPr>
          <w:rFonts w:ascii="Arial" w:hAnsi="Arial" w:cs="Arial"/>
          <w:bCs/>
          <w:sz w:val="16"/>
          <w:szCs w:val="16"/>
        </w:rPr>
        <w:t xml:space="preserve">para equipar o Serviço de Diálise para pacientes renais crônicos que será </w:t>
      </w:r>
      <w:proofErr w:type="gramStart"/>
      <w:r w:rsidR="00F56390" w:rsidRPr="00F56390">
        <w:rPr>
          <w:rFonts w:ascii="Arial" w:hAnsi="Arial" w:cs="Arial"/>
          <w:bCs/>
          <w:sz w:val="16"/>
          <w:szCs w:val="16"/>
        </w:rPr>
        <w:t>implementado</w:t>
      </w:r>
      <w:proofErr w:type="gramEnd"/>
      <w:r w:rsidR="00F56390" w:rsidRPr="00F56390">
        <w:rPr>
          <w:rFonts w:ascii="Arial" w:hAnsi="Arial" w:cs="Arial"/>
          <w:bCs/>
          <w:sz w:val="16"/>
          <w:szCs w:val="16"/>
        </w:rPr>
        <w:t xml:space="preserve"> no município de Ariquemes e o Serviço de Diálise para pacientes renais agudos nas Unidades de Saúde geridas pela SESAU: HBAP, HEPSJP-II, AMI, CEMETRON E HRC, </w:t>
      </w:r>
      <w:r w:rsidR="00F56390" w:rsidRPr="00F56390">
        <w:rPr>
          <w:rFonts w:ascii="Arial" w:hAnsi="Arial" w:cs="Arial"/>
          <w:sz w:val="16"/>
          <w:szCs w:val="16"/>
        </w:rPr>
        <w:t>a pedido da Secretaria</w:t>
      </w:r>
      <w:r w:rsidR="00F56390" w:rsidRPr="00F56390">
        <w:rPr>
          <w:rFonts w:ascii="Arial" w:hAnsi="Arial" w:cs="Arial"/>
          <w:bCs/>
          <w:sz w:val="16"/>
          <w:szCs w:val="16"/>
        </w:rPr>
        <w:t xml:space="preserve"> de Estado da Saúde – SESAU/RO</w:t>
      </w:r>
      <w:r w:rsidR="00F56390">
        <w:rPr>
          <w:rFonts w:ascii="Arial" w:hAnsi="Arial" w:cs="Arial"/>
          <w:bCs/>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133899" w:rsidRPr="009A54D1" w:rsidRDefault="00133899"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F56390" w:rsidRDefault="00DC7FAC" w:rsidP="00DC7FAC">
      <w:pPr>
        <w:pStyle w:val="Corpodetexto3"/>
        <w:tabs>
          <w:tab w:val="left" w:pos="900"/>
        </w:tabs>
        <w:ind w:right="47"/>
        <w:rPr>
          <w:rFonts w:ascii="Arial" w:hAnsi="Arial" w:cs="Arial"/>
          <w:sz w:val="16"/>
          <w:szCs w:val="16"/>
        </w:rPr>
      </w:pPr>
    </w:p>
    <w:p w:rsidR="00894472" w:rsidRPr="00F56390" w:rsidRDefault="00F17DD3" w:rsidP="00894472">
      <w:pPr>
        <w:pStyle w:val="Recuodecorpodetexto"/>
        <w:numPr>
          <w:ilvl w:val="1"/>
          <w:numId w:val="19"/>
        </w:numPr>
        <w:jc w:val="both"/>
        <w:rPr>
          <w:rFonts w:ascii="Arial" w:hAnsi="Arial" w:cs="Arial"/>
          <w:b/>
          <w:sz w:val="16"/>
          <w:szCs w:val="16"/>
          <w:lang w:val="pt-BR"/>
        </w:rPr>
      </w:pPr>
      <w:r w:rsidRPr="00F56390">
        <w:rPr>
          <w:rFonts w:ascii="Arial" w:hAnsi="Arial" w:cs="Arial"/>
          <w:b/>
          <w:bCs/>
          <w:sz w:val="16"/>
          <w:szCs w:val="16"/>
          <w:lang w:val="pt-BR"/>
        </w:rPr>
        <w:t>PRAZO DE ENTREGA</w:t>
      </w:r>
      <w:r w:rsidRPr="00F56390">
        <w:rPr>
          <w:rFonts w:ascii="Arial" w:hAnsi="Arial" w:cs="Arial"/>
          <w:b/>
          <w:sz w:val="16"/>
          <w:szCs w:val="16"/>
          <w:lang w:val="pt-BR"/>
        </w:rPr>
        <w:t>:</w:t>
      </w:r>
      <w:r w:rsidR="00894472" w:rsidRPr="00F56390">
        <w:rPr>
          <w:rFonts w:ascii="Arial" w:hAnsi="Arial" w:cs="Arial"/>
          <w:b/>
          <w:sz w:val="16"/>
          <w:szCs w:val="16"/>
          <w:lang w:val="pt-BR"/>
        </w:rPr>
        <w:t xml:space="preserve"> </w:t>
      </w:r>
      <w:r w:rsidR="00F56390" w:rsidRPr="00F56390">
        <w:rPr>
          <w:rFonts w:ascii="Arial" w:hAnsi="Arial" w:cs="Arial"/>
          <w:sz w:val="16"/>
          <w:szCs w:val="16"/>
          <w:lang w:val="pt-BR"/>
        </w:rPr>
        <w:t xml:space="preserve">O prazo de início da entrega deve será de </w:t>
      </w:r>
      <w:r w:rsidR="00F56390" w:rsidRPr="00F56390">
        <w:rPr>
          <w:rFonts w:ascii="Arial" w:hAnsi="Arial" w:cs="Arial"/>
          <w:b/>
          <w:sz w:val="16"/>
          <w:szCs w:val="16"/>
          <w:lang w:val="pt-BR"/>
        </w:rPr>
        <w:t>30 (trinta) dias</w:t>
      </w:r>
      <w:r w:rsidR="00F56390" w:rsidRPr="00F56390">
        <w:rPr>
          <w:rFonts w:ascii="Arial" w:hAnsi="Arial" w:cs="Arial"/>
          <w:sz w:val="16"/>
          <w:szCs w:val="16"/>
          <w:lang w:val="pt-BR"/>
        </w:rPr>
        <w:t>, após o recebimento da Nota de Empenho.</w:t>
      </w:r>
    </w:p>
    <w:p w:rsidR="00F56390" w:rsidRPr="00F56390" w:rsidRDefault="00F56390" w:rsidP="00F56390">
      <w:pPr>
        <w:pStyle w:val="Recuodecorpodetexto"/>
        <w:ind w:left="360"/>
        <w:jc w:val="both"/>
        <w:rPr>
          <w:rFonts w:ascii="Arial" w:hAnsi="Arial" w:cs="Arial"/>
          <w:b/>
          <w:sz w:val="16"/>
          <w:szCs w:val="16"/>
          <w:lang w:val="pt-BR"/>
        </w:rPr>
      </w:pPr>
    </w:p>
    <w:p w:rsidR="00F56390" w:rsidRPr="00F56390" w:rsidRDefault="00F17DD3" w:rsidP="00F56390">
      <w:pPr>
        <w:pStyle w:val="Recuodecorpodetexto"/>
        <w:numPr>
          <w:ilvl w:val="1"/>
          <w:numId w:val="19"/>
        </w:numPr>
        <w:jc w:val="both"/>
        <w:rPr>
          <w:rFonts w:ascii="Arial" w:hAnsi="Arial" w:cs="Arial"/>
          <w:b/>
          <w:sz w:val="16"/>
          <w:szCs w:val="16"/>
          <w:lang w:val="pt-BR"/>
        </w:rPr>
      </w:pPr>
      <w:r w:rsidRPr="00F56390">
        <w:rPr>
          <w:rFonts w:ascii="Arial" w:hAnsi="Arial" w:cs="Arial"/>
          <w:b/>
          <w:sz w:val="16"/>
          <w:szCs w:val="16"/>
          <w:lang w:val="pt-BR"/>
        </w:rPr>
        <w:t xml:space="preserve">LOCAL/HORÁRIOS: </w:t>
      </w:r>
      <w:r w:rsidR="00F56390" w:rsidRPr="00F56390">
        <w:rPr>
          <w:rFonts w:ascii="Arial" w:hAnsi="Arial" w:cs="Arial"/>
          <w:sz w:val="16"/>
          <w:szCs w:val="16"/>
          <w:lang w:val="pt-BR"/>
        </w:rPr>
        <w:t xml:space="preserve">Os Equipamentos, objeto da presente Licitação, </w:t>
      </w:r>
      <w:r w:rsidR="00F56390" w:rsidRPr="00F56390">
        <w:rPr>
          <w:rFonts w:ascii="Arial" w:hAnsi="Arial" w:cs="Arial"/>
          <w:bCs/>
          <w:sz w:val="16"/>
          <w:szCs w:val="16"/>
          <w:lang w:val="pt-BR"/>
        </w:rPr>
        <w:t>deverão ser entregues</w:t>
      </w:r>
      <w:r w:rsidR="00F56390" w:rsidRPr="00F56390">
        <w:rPr>
          <w:rFonts w:ascii="Arial" w:hAnsi="Arial" w:cs="Arial"/>
          <w:b/>
          <w:bCs/>
          <w:sz w:val="16"/>
          <w:szCs w:val="16"/>
          <w:lang w:val="pt-BR"/>
        </w:rPr>
        <w:t xml:space="preserve"> </w:t>
      </w:r>
      <w:r w:rsidR="00F56390" w:rsidRPr="00F56390">
        <w:rPr>
          <w:rFonts w:ascii="Arial" w:hAnsi="Arial" w:cs="Arial"/>
          <w:sz w:val="16"/>
          <w:szCs w:val="16"/>
          <w:lang w:val="pt-BR"/>
        </w:rPr>
        <w:t xml:space="preserve">com frete CIF, no (s) seguinte (s) local (is): </w:t>
      </w:r>
      <w:r w:rsidR="00F56390" w:rsidRPr="00F56390">
        <w:rPr>
          <w:rFonts w:ascii="Arial" w:hAnsi="Arial" w:cs="Arial"/>
          <w:b/>
          <w:sz w:val="16"/>
          <w:szCs w:val="16"/>
          <w:lang w:val="pt-BR"/>
        </w:rPr>
        <w:t xml:space="preserve">No ALMOXARIFADO CENTRAL DA SESAU, </w:t>
      </w:r>
      <w:r w:rsidR="00F56390" w:rsidRPr="00F56390">
        <w:rPr>
          <w:rFonts w:ascii="Arial" w:hAnsi="Arial" w:cs="Arial"/>
          <w:sz w:val="16"/>
          <w:szCs w:val="16"/>
          <w:lang w:val="pt-BR"/>
        </w:rPr>
        <w:t>na</w:t>
      </w:r>
      <w:proofErr w:type="gramStart"/>
      <w:r w:rsidR="00F56390" w:rsidRPr="00F56390">
        <w:rPr>
          <w:rFonts w:ascii="Arial" w:hAnsi="Arial" w:cs="Arial"/>
          <w:sz w:val="16"/>
          <w:szCs w:val="16"/>
          <w:lang w:val="pt-BR"/>
        </w:rPr>
        <w:t xml:space="preserve">  </w:t>
      </w:r>
      <w:proofErr w:type="gramEnd"/>
      <w:r w:rsidR="00F56390" w:rsidRPr="00F56390">
        <w:rPr>
          <w:rFonts w:ascii="Arial" w:hAnsi="Arial" w:cs="Arial"/>
          <w:sz w:val="16"/>
          <w:szCs w:val="16"/>
          <w:lang w:val="pt-BR"/>
        </w:rPr>
        <w:t xml:space="preserve">Av. </w:t>
      </w:r>
      <w:r w:rsidR="00F56390" w:rsidRPr="00F56390">
        <w:rPr>
          <w:rFonts w:ascii="Arial" w:hAnsi="Arial" w:cs="Arial"/>
          <w:sz w:val="16"/>
          <w:szCs w:val="16"/>
        </w:rPr>
        <w:t>Rio Madeira, nº 603, Bairro Nova Porto Velho  – Porto Velho/RO, no horário das 7:30h às 13:30h  de segunda a sexta – feira, conforme necessidade e solicitação de cada Setor Administrativo dos Hospitais.</w:t>
      </w:r>
    </w:p>
    <w:p w:rsidR="00F17DD3" w:rsidRDefault="00F17DD3" w:rsidP="00F56390">
      <w:pPr>
        <w:jc w:val="both"/>
        <w:rPr>
          <w:rFonts w:ascii="Arial" w:hAnsi="Arial" w:cs="Arial"/>
          <w:b/>
          <w:sz w:val="16"/>
          <w:szCs w:val="16"/>
        </w:rPr>
      </w:pPr>
    </w:p>
    <w:p w:rsidR="00F56390" w:rsidRDefault="00F56390" w:rsidP="00F56390">
      <w:pPr>
        <w:jc w:val="both"/>
        <w:rPr>
          <w:rFonts w:ascii="Arial" w:hAnsi="Arial" w:cs="Arial"/>
          <w:b/>
          <w:sz w:val="16"/>
          <w:szCs w:val="16"/>
        </w:rPr>
      </w:pPr>
    </w:p>
    <w:p w:rsidR="00F56390" w:rsidRPr="009A54D1" w:rsidRDefault="00F56390" w:rsidP="00F56390">
      <w:pPr>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133899"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894472" w:rsidRPr="009A54D1" w:rsidRDefault="00894472" w:rsidP="002C214A">
      <w:pPr>
        <w:pStyle w:val="Corpodetexto3"/>
        <w:tabs>
          <w:tab w:val="left" w:pos="900"/>
        </w:tabs>
        <w:ind w:left="426" w:right="47" w:hanging="426"/>
        <w:rPr>
          <w:rFonts w:ascii="Arial" w:hAnsi="Arial" w:cs="Arial"/>
          <w:sz w:val="16"/>
          <w:szCs w:val="16"/>
        </w:rPr>
      </w:pPr>
    </w:p>
    <w:p w:rsidR="00462AAB" w:rsidRPr="00190648" w:rsidRDefault="00D41E16" w:rsidP="001D515A">
      <w:pPr>
        <w:rPr>
          <w:rFonts w:ascii="Arial" w:hAnsi="Arial"/>
          <w:b/>
          <w:sz w:val="16"/>
          <w:szCs w:val="16"/>
        </w:rPr>
      </w:pPr>
      <w:r>
        <w:rPr>
          <w:rFonts w:ascii="Arial" w:hAnsi="Arial"/>
          <w:b/>
          <w:sz w:val="16"/>
          <w:szCs w:val="16"/>
        </w:rPr>
        <w:t>SE</w:t>
      </w:r>
      <w:r w:rsidR="005F2EA9">
        <w:rPr>
          <w:rFonts w:ascii="Arial" w:hAnsi="Arial"/>
          <w:b/>
          <w:sz w:val="16"/>
          <w:szCs w:val="16"/>
        </w:rPr>
        <w:t>SAU</w:t>
      </w:r>
      <w:r>
        <w:rPr>
          <w:rFonts w:ascii="Arial" w:hAnsi="Arial"/>
          <w:b/>
          <w:sz w:val="16"/>
          <w:szCs w:val="16"/>
        </w:rPr>
        <w:t xml:space="preserve"> – SECRETARIA DE ESTADO D</w:t>
      </w:r>
      <w:r w:rsidR="00894472">
        <w:rPr>
          <w:rFonts w:ascii="Arial" w:hAnsi="Arial"/>
          <w:b/>
          <w:sz w:val="16"/>
          <w:szCs w:val="16"/>
        </w:rPr>
        <w:t>E</w:t>
      </w:r>
      <w:r w:rsidR="005F2EA9">
        <w:rPr>
          <w:rFonts w:ascii="Arial" w:hAnsi="Arial"/>
          <w:b/>
          <w:sz w:val="16"/>
          <w:szCs w:val="16"/>
        </w:rPr>
        <w:t xml:space="preserve"> SAÚDE</w:t>
      </w:r>
      <w:r>
        <w:rPr>
          <w:rFonts w:ascii="Arial" w:hAnsi="Arial"/>
          <w:b/>
          <w:sz w:val="16"/>
          <w:szCs w:val="16"/>
        </w:rPr>
        <w:t>.</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CE1C6F" w:rsidRPr="009A54D1" w:rsidRDefault="00CE1C6F" w:rsidP="00CE1C6F">
      <w:pPr>
        <w:ind w:right="47"/>
        <w:rPr>
          <w:rFonts w:ascii="Arial" w:hAnsi="Arial" w:cs="Arial"/>
          <w:b/>
          <w:bCs/>
          <w:color w:val="000000"/>
          <w:sz w:val="16"/>
          <w:szCs w:val="16"/>
        </w:rPr>
      </w:pPr>
      <w:r w:rsidRPr="009A54D1">
        <w:rPr>
          <w:rFonts w:ascii="Arial" w:hAnsi="Arial" w:cs="Arial"/>
          <w:b/>
          <w:bCs/>
          <w:color w:val="000000"/>
          <w:sz w:val="16"/>
          <w:szCs w:val="16"/>
        </w:rPr>
        <w:t xml:space="preserve">MÁRCIO ROGÉRIO GABRIEL                                                                   </w:t>
      </w:r>
      <w:r>
        <w:rPr>
          <w:rFonts w:ascii="Arial" w:hAnsi="Arial" w:cs="Arial"/>
          <w:b/>
          <w:bCs/>
          <w:color w:val="000000"/>
          <w:sz w:val="16"/>
          <w:szCs w:val="16"/>
        </w:rPr>
        <w:t xml:space="preserve">                        MARCIA CARVALHO GUEDES.</w:t>
      </w:r>
    </w:p>
    <w:p w:rsidR="00CE1C6F" w:rsidRPr="009A54D1" w:rsidRDefault="00CE1C6F" w:rsidP="00CE1C6F">
      <w:pPr>
        <w:ind w:right="47"/>
        <w:rPr>
          <w:rFonts w:ascii="Arial" w:hAnsi="Arial" w:cs="Arial"/>
          <w:bCs/>
          <w:color w:val="000000"/>
          <w:sz w:val="16"/>
          <w:szCs w:val="16"/>
        </w:rPr>
      </w:pPr>
      <w:r w:rsidRPr="009A54D1">
        <w:rPr>
          <w:rFonts w:ascii="Arial" w:hAnsi="Arial" w:cs="Arial"/>
          <w:bCs/>
          <w:color w:val="000000"/>
          <w:sz w:val="16"/>
          <w:szCs w:val="16"/>
        </w:rPr>
        <w:t xml:space="preserve"> Superintendente Estadual de Compras e Licitações                                </w:t>
      </w:r>
      <w:r>
        <w:rPr>
          <w:rFonts w:ascii="Arial" w:hAnsi="Arial" w:cs="Arial"/>
          <w:bCs/>
          <w:color w:val="000000"/>
          <w:sz w:val="16"/>
          <w:szCs w:val="16"/>
        </w:rPr>
        <w:t xml:space="preserve">                          </w:t>
      </w:r>
      <w:r w:rsidRPr="009A54D1">
        <w:rPr>
          <w:rFonts w:ascii="Arial" w:hAnsi="Arial" w:cs="Arial"/>
          <w:bCs/>
          <w:color w:val="000000"/>
          <w:sz w:val="16"/>
          <w:szCs w:val="16"/>
        </w:rPr>
        <w:t>Gerente do Sistema de Registro</w:t>
      </w:r>
      <w:r>
        <w:rPr>
          <w:rFonts w:ascii="Arial" w:hAnsi="Arial" w:cs="Arial"/>
          <w:bCs/>
          <w:color w:val="000000"/>
          <w:sz w:val="16"/>
          <w:szCs w:val="16"/>
        </w:rPr>
        <w:t xml:space="preserve"> </w:t>
      </w:r>
      <w:r w:rsidRPr="009A54D1">
        <w:rPr>
          <w:rFonts w:ascii="Arial" w:hAnsi="Arial" w:cs="Arial"/>
          <w:bCs/>
          <w:color w:val="000000"/>
          <w:sz w:val="16"/>
          <w:szCs w:val="16"/>
        </w:rPr>
        <w:t>de Preços</w:t>
      </w:r>
      <w:r>
        <w:rPr>
          <w:rFonts w:ascii="Arial" w:hAnsi="Arial" w:cs="Arial"/>
          <w:bCs/>
          <w:color w:val="000000"/>
          <w:sz w:val="16"/>
          <w:szCs w:val="16"/>
        </w:rPr>
        <w:t xml:space="preserve"> Interina/ SUPEL</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894472"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76B0" w:rsidRDefault="00CF76B0">
      <w:r>
        <w:separator/>
      </w:r>
    </w:p>
  </w:endnote>
  <w:endnote w:type="continuationSeparator" w:id="1">
    <w:p w:rsidR="00CF76B0" w:rsidRDefault="00CF76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76B0" w:rsidRDefault="00CF76B0">
      <w:r>
        <w:separator/>
      </w:r>
    </w:p>
  </w:footnote>
  <w:footnote w:type="continuationSeparator" w:id="1">
    <w:p w:rsidR="00CF76B0" w:rsidRDefault="00CF76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76B0" w:rsidRDefault="00CF76B0">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02AC"/>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3899"/>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EA9"/>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861AC"/>
    <w:rsid w:val="008911E6"/>
    <w:rsid w:val="00894472"/>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C6F"/>
    <w:rsid w:val="00CE1D30"/>
    <w:rsid w:val="00CE62DB"/>
    <w:rsid w:val="00CE6634"/>
    <w:rsid w:val="00CE6FE8"/>
    <w:rsid w:val="00CF0237"/>
    <w:rsid w:val="00CF76B0"/>
    <w:rsid w:val="00CF781E"/>
    <w:rsid w:val="00D01DB8"/>
    <w:rsid w:val="00D01EE3"/>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41E16"/>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2D2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56390"/>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2606</Words>
  <Characters>14728</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2014-11-25T12:27:00Z</cp:lastPrinted>
  <dcterms:created xsi:type="dcterms:W3CDTF">2014-11-25T12:26:00Z</dcterms:created>
  <dcterms:modified xsi:type="dcterms:W3CDTF">2014-11-25T12:28:00Z</dcterms:modified>
</cp:coreProperties>
</file>